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EE7E5B" w:rsidP="00042D0A">
            <w:pPr>
              <w:spacing w:after="0" w:line="240" w:lineRule="auto"/>
            </w:pPr>
            <w:r>
              <w:t>10/01-10/05</w:t>
            </w:r>
            <w:bookmarkStart w:id="0" w:name="_GoBack"/>
            <w:bookmarkEnd w:id="0"/>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A06B87" w:rsidRPr="006C0B64" w:rsidTr="00520B66">
        <w:trPr>
          <w:trHeight w:val="1502"/>
        </w:trPr>
        <w:tc>
          <w:tcPr>
            <w:tcW w:w="1941" w:type="dxa"/>
          </w:tcPr>
          <w:p w:rsidR="00A06B87" w:rsidRPr="00520B66" w:rsidRDefault="00A06B87" w:rsidP="00A06B87">
            <w:pPr>
              <w:spacing w:after="0" w:line="240" w:lineRule="auto"/>
              <w:jc w:val="center"/>
              <w:rPr>
                <w:b/>
                <w:sz w:val="16"/>
                <w:szCs w:val="16"/>
              </w:rPr>
            </w:pPr>
            <w:r w:rsidRPr="00520B66">
              <w:rPr>
                <w:b/>
                <w:sz w:val="16"/>
                <w:szCs w:val="16"/>
              </w:rPr>
              <w:t>8:30-9:05</w:t>
            </w:r>
          </w:p>
          <w:p w:rsidR="00A06B87" w:rsidRPr="00520B66" w:rsidRDefault="00A06B87" w:rsidP="00A06B87">
            <w:pPr>
              <w:spacing w:after="0" w:line="240" w:lineRule="auto"/>
              <w:jc w:val="center"/>
              <w:rPr>
                <w:sz w:val="16"/>
                <w:szCs w:val="16"/>
              </w:rPr>
            </w:pPr>
            <w:r w:rsidRPr="00520B66">
              <w:rPr>
                <w:sz w:val="16"/>
                <w:szCs w:val="16"/>
              </w:rPr>
              <w:t>Math</w:t>
            </w:r>
          </w:p>
        </w:tc>
        <w:tc>
          <w:tcPr>
            <w:tcW w:w="1769" w:type="dxa"/>
            <w:gridSpan w:val="2"/>
          </w:tcPr>
          <w:p w:rsidR="00A06B87" w:rsidRPr="006C0B64" w:rsidRDefault="00A06B87" w:rsidP="00A06B87">
            <w:pPr>
              <w:spacing w:after="0" w:line="240" w:lineRule="auto"/>
              <w:jc w:val="center"/>
              <w:rPr>
                <w:sz w:val="16"/>
                <w:szCs w:val="16"/>
              </w:rPr>
            </w:pPr>
            <w:r w:rsidRPr="006C0B64">
              <w:rPr>
                <w:sz w:val="16"/>
                <w:szCs w:val="16"/>
              </w:rPr>
              <w:t xml:space="preserve">Eureka Math Lesson </w:t>
            </w:r>
            <w:r>
              <w:rPr>
                <w:sz w:val="16"/>
                <w:szCs w:val="16"/>
              </w:rPr>
              <w:t>22</w:t>
            </w:r>
            <w:r w:rsidRPr="006C0B64">
              <w:rPr>
                <w:sz w:val="16"/>
                <w:szCs w:val="16"/>
              </w:rPr>
              <w:t>:</w:t>
            </w:r>
            <w:r>
              <w:rPr>
                <w:sz w:val="16"/>
                <w:szCs w:val="16"/>
              </w:rPr>
              <w:t xml:space="preserve"> Arrange/Strategize counting 8 bears in circular and scattered configurations, Write 8</w:t>
            </w:r>
          </w:p>
        </w:tc>
        <w:tc>
          <w:tcPr>
            <w:tcW w:w="1770" w:type="dxa"/>
            <w:gridSpan w:val="2"/>
          </w:tcPr>
          <w:p w:rsidR="00A06B87" w:rsidRPr="006C0B64" w:rsidRDefault="00A06B87" w:rsidP="00A06B87">
            <w:pPr>
              <w:spacing w:after="0" w:line="240" w:lineRule="auto"/>
              <w:jc w:val="center"/>
              <w:rPr>
                <w:sz w:val="16"/>
                <w:szCs w:val="16"/>
              </w:rPr>
            </w:pPr>
            <w:r w:rsidRPr="006C0B64">
              <w:rPr>
                <w:sz w:val="16"/>
                <w:szCs w:val="16"/>
              </w:rPr>
              <w:t>Eureka Math Lesson</w:t>
            </w:r>
            <w:r>
              <w:rPr>
                <w:sz w:val="16"/>
                <w:szCs w:val="16"/>
              </w:rPr>
              <w:t xml:space="preserve"> 23</w:t>
            </w:r>
            <w:r w:rsidRPr="006C0B64">
              <w:rPr>
                <w:sz w:val="16"/>
                <w:szCs w:val="16"/>
              </w:rPr>
              <w:t xml:space="preserve">: </w:t>
            </w:r>
            <w:r>
              <w:rPr>
                <w:sz w:val="16"/>
                <w:szCs w:val="16"/>
              </w:rPr>
              <w:t xml:space="preserve">Organize and count 9 varied objects in linear and array </w:t>
            </w:r>
            <w:proofErr w:type="spellStart"/>
            <w:r>
              <w:rPr>
                <w:sz w:val="16"/>
                <w:szCs w:val="16"/>
              </w:rPr>
              <w:t>config</w:t>
            </w:r>
            <w:proofErr w:type="spellEnd"/>
            <w:r>
              <w:rPr>
                <w:sz w:val="16"/>
                <w:szCs w:val="16"/>
              </w:rPr>
              <w:t>.  Match to 9.</w:t>
            </w:r>
          </w:p>
        </w:tc>
        <w:tc>
          <w:tcPr>
            <w:tcW w:w="1771" w:type="dxa"/>
            <w:gridSpan w:val="2"/>
          </w:tcPr>
          <w:p w:rsidR="00A06B87" w:rsidRPr="006C0B64" w:rsidRDefault="00A06B87" w:rsidP="00A06B87">
            <w:pPr>
              <w:spacing w:after="0" w:line="240" w:lineRule="auto"/>
              <w:jc w:val="center"/>
              <w:rPr>
                <w:sz w:val="16"/>
                <w:szCs w:val="16"/>
              </w:rPr>
            </w:pPr>
            <w:r w:rsidRPr="006C0B64">
              <w:rPr>
                <w:sz w:val="16"/>
                <w:szCs w:val="16"/>
              </w:rPr>
              <w:t>Eureka Math Lesson</w:t>
            </w:r>
            <w:r>
              <w:rPr>
                <w:sz w:val="16"/>
                <w:szCs w:val="16"/>
              </w:rPr>
              <w:t xml:space="preserve"> 24</w:t>
            </w:r>
            <w:r w:rsidRPr="006C0B64">
              <w:rPr>
                <w:sz w:val="16"/>
                <w:szCs w:val="16"/>
              </w:rPr>
              <w:t>:</w:t>
            </w:r>
            <w:r>
              <w:rPr>
                <w:sz w:val="16"/>
                <w:szCs w:val="16"/>
              </w:rPr>
              <w:t xml:space="preserve"> Strategize to count 9 objects in circular and scatter </w:t>
            </w:r>
            <w:proofErr w:type="spellStart"/>
            <w:r>
              <w:rPr>
                <w:sz w:val="16"/>
                <w:szCs w:val="16"/>
              </w:rPr>
              <w:t>config</w:t>
            </w:r>
            <w:proofErr w:type="spellEnd"/>
            <w:r>
              <w:rPr>
                <w:sz w:val="16"/>
                <w:szCs w:val="16"/>
              </w:rPr>
              <w:t>.  Write 9, Show path, number objects.</w:t>
            </w:r>
          </w:p>
        </w:tc>
        <w:tc>
          <w:tcPr>
            <w:tcW w:w="1770" w:type="dxa"/>
            <w:gridSpan w:val="2"/>
          </w:tcPr>
          <w:p w:rsidR="00A06B87" w:rsidRPr="006C0B64" w:rsidRDefault="00A06B87" w:rsidP="00A06B87">
            <w:pPr>
              <w:spacing w:after="0" w:line="240" w:lineRule="auto"/>
              <w:jc w:val="center"/>
              <w:rPr>
                <w:sz w:val="16"/>
                <w:szCs w:val="16"/>
              </w:rPr>
            </w:pPr>
            <w:r w:rsidRPr="006C0B64">
              <w:rPr>
                <w:sz w:val="16"/>
                <w:szCs w:val="16"/>
              </w:rPr>
              <w:t>E</w:t>
            </w:r>
            <w:r>
              <w:rPr>
                <w:sz w:val="16"/>
                <w:szCs w:val="16"/>
              </w:rPr>
              <w:t xml:space="preserve">ureka Math Lesson 25: Count 10 objects in linear and array </w:t>
            </w:r>
            <w:proofErr w:type="spellStart"/>
            <w:r>
              <w:rPr>
                <w:sz w:val="16"/>
                <w:szCs w:val="16"/>
              </w:rPr>
              <w:t>config</w:t>
            </w:r>
            <w:proofErr w:type="spellEnd"/>
            <w:r>
              <w:rPr>
                <w:sz w:val="16"/>
                <w:szCs w:val="16"/>
              </w:rPr>
              <w:t>. Match with numeral 10.  Write Numeral 10</w:t>
            </w:r>
          </w:p>
        </w:tc>
        <w:tc>
          <w:tcPr>
            <w:tcW w:w="1770" w:type="dxa"/>
          </w:tcPr>
          <w:p w:rsidR="00A06B87" w:rsidRPr="006C0B64" w:rsidRDefault="00A06B87" w:rsidP="00A06B87">
            <w:pPr>
              <w:spacing w:after="0" w:line="240" w:lineRule="auto"/>
              <w:jc w:val="center"/>
              <w:rPr>
                <w:sz w:val="16"/>
                <w:szCs w:val="16"/>
              </w:rPr>
            </w:pPr>
            <w:r>
              <w:rPr>
                <w:sz w:val="16"/>
                <w:szCs w:val="16"/>
              </w:rPr>
              <w:t xml:space="preserve">Eureka Math Lesson 26: Count 10 objects in linear and array </w:t>
            </w:r>
            <w:proofErr w:type="spellStart"/>
            <w:r>
              <w:rPr>
                <w:sz w:val="16"/>
                <w:szCs w:val="16"/>
              </w:rPr>
              <w:t>config</w:t>
            </w:r>
            <w:proofErr w:type="spellEnd"/>
            <w:r>
              <w:rPr>
                <w:sz w:val="16"/>
                <w:szCs w:val="16"/>
              </w:rPr>
              <w:t>. Match with numeral 10.  Write Numeral 10</w:t>
            </w:r>
          </w:p>
        </w:tc>
      </w:tr>
      <w:tr w:rsidR="00A06B87" w:rsidTr="003430BB">
        <w:trPr>
          <w:trHeight w:val="602"/>
        </w:trPr>
        <w:tc>
          <w:tcPr>
            <w:tcW w:w="1941" w:type="dxa"/>
          </w:tcPr>
          <w:p w:rsidR="00A06B87" w:rsidRPr="00520B66" w:rsidRDefault="00A06B87" w:rsidP="00A06B87">
            <w:pPr>
              <w:spacing w:after="0" w:line="240" w:lineRule="auto"/>
              <w:jc w:val="center"/>
              <w:rPr>
                <w:b/>
                <w:sz w:val="16"/>
                <w:szCs w:val="16"/>
              </w:rPr>
            </w:pPr>
            <w:r w:rsidRPr="00520B66">
              <w:rPr>
                <w:b/>
                <w:sz w:val="16"/>
                <w:szCs w:val="16"/>
              </w:rPr>
              <w:t>9:05-9:45</w:t>
            </w:r>
          </w:p>
          <w:p w:rsidR="00A06B87" w:rsidRPr="00520B66" w:rsidRDefault="00A06B87" w:rsidP="00A06B87">
            <w:pPr>
              <w:spacing w:after="0" w:line="240" w:lineRule="auto"/>
              <w:jc w:val="center"/>
              <w:rPr>
                <w:sz w:val="16"/>
                <w:szCs w:val="16"/>
              </w:rPr>
            </w:pPr>
            <w:r w:rsidRPr="00520B66">
              <w:rPr>
                <w:sz w:val="16"/>
                <w:szCs w:val="16"/>
              </w:rPr>
              <w:t>Special Class/Planning Period</w:t>
            </w:r>
          </w:p>
        </w:tc>
        <w:tc>
          <w:tcPr>
            <w:tcW w:w="1769" w:type="dxa"/>
            <w:gridSpan w:val="2"/>
          </w:tcPr>
          <w:p w:rsidR="00A06B87" w:rsidRPr="00520B66" w:rsidRDefault="00A06B87" w:rsidP="00A06B87">
            <w:pPr>
              <w:spacing w:after="0" w:line="240" w:lineRule="auto"/>
              <w:jc w:val="center"/>
              <w:rPr>
                <w:sz w:val="16"/>
                <w:szCs w:val="16"/>
              </w:rPr>
            </w:pPr>
            <w:r w:rsidRPr="00520B66">
              <w:rPr>
                <w:noProof/>
                <w:sz w:val="16"/>
                <w:szCs w:val="16"/>
              </w:rPr>
              <w:drawing>
                <wp:anchor distT="0" distB="0" distL="114300" distR="114300" simplePos="0" relativeHeight="251720704" behindDoc="0" locked="0" layoutInCell="1" allowOverlap="1" wp14:anchorId="0DF83528" wp14:editId="061BF662">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A06B87" w:rsidRPr="00520B66" w:rsidRDefault="00A06B87" w:rsidP="00A06B87">
            <w:pPr>
              <w:spacing w:after="0" w:line="240" w:lineRule="auto"/>
              <w:jc w:val="center"/>
              <w:rPr>
                <w:sz w:val="16"/>
                <w:szCs w:val="16"/>
              </w:rPr>
            </w:pPr>
            <w:r w:rsidRPr="00520B66">
              <w:rPr>
                <w:b/>
                <w:noProof/>
                <w:sz w:val="16"/>
                <w:szCs w:val="16"/>
              </w:rPr>
              <w:drawing>
                <wp:anchor distT="0" distB="0" distL="114300" distR="114300" simplePos="0" relativeHeight="251718656" behindDoc="0" locked="0" layoutInCell="1" allowOverlap="1" wp14:anchorId="79C7CB14" wp14:editId="00C6ACAD">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A06B87" w:rsidRPr="00520B66" w:rsidRDefault="00A06B87" w:rsidP="00A06B87">
            <w:pPr>
              <w:spacing w:after="0" w:line="240" w:lineRule="auto"/>
              <w:jc w:val="center"/>
              <w:rPr>
                <w:sz w:val="16"/>
                <w:szCs w:val="16"/>
              </w:rPr>
            </w:pPr>
            <w:r w:rsidRPr="00520B66">
              <w:rPr>
                <w:noProof/>
                <w:sz w:val="16"/>
                <w:szCs w:val="16"/>
              </w:rPr>
              <w:drawing>
                <wp:anchor distT="0" distB="0" distL="114300" distR="114300" simplePos="0" relativeHeight="251719680" behindDoc="0" locked="0" layoutInCell="1" allowOverlap="1" wp14:anchorId="60DB2204" wp14:editId="51B4E3FF">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A06B87" w:rsidRPr="00520B66" w:rsidRDefault="00A06B87" w:rsidP="00A06B87">
            <w:pPr>
              <w:spacing w:after="0" w:line="240" w:lineRule="auto"/>
              <w:jc w:val="center"/>
              <w:rPr>
                <w:sz w:val="16"/>
                <w:szCs w:val="16"/>
              </w:rPr>
            </w:pPr>
            <w:r w:rsidRPr="00520B66">
              <w:rPr>
                <w:noProof/>
                <w:sz w:val="16"/>
                <w:szCs w:val="16"/>
              </w:rPr>
              <w:drawing>
                <wp:anchor distT="0" distB="0" distL="114300" distR="114300" simplePos="0" relativeHeight="251721728" behindDoc="0" locked="0" layoutInCell="1" allowOverlap="1" wp14:anchorId="239B8C33" wp14:editId="215E3CD9">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A06B87" w:rsidRPr="00520B66" w:rsidRDefault="00A06B87" w:rsidP="00A06B87">
            <w:pPr>
              <w:spacing w:after="0" w:line="240" w:lineRule="auto"/>
              <w:jc w:val="center"/>
              <w:rPr>
                <w:sz w:val="16"/>
                <w:szCs w:val="16"/>
              </w:rPr>
            </w:pPr>
            <w:r w:rsidRPr="00520B66">
              <w:rPr>
                <w:noProof/>
                <w:sz w:val="16"/>
                <w:szCs w:val="16"/>
              </w:rPr>
              <w:drawing>
                <wp:anchor distT="0" distB="0" distL="114300" distR="114300" simplePos="0" relativeHeight="251722752" behindDoc="0" locked="0" layoutInCell="1" allowOverlap="1" wp14:anchorId="37510CC7" wp14:editId="3B63EDC2">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A06B87" w:rsidTr="00520B66">
        <w:trPr>
          <w:trHeight w:val="287"/>
        </w:trPr>
        <w:tc>
          <w:tcPr>
            <w:tcW w:w="1941" w:type="dxa"/>
          </w:tcPr>
          <w:p w:rsidR="00A06B87" w:rsidRPr="00520B66" w:rsidRDefault="00A06B87" w:rsidP="00A06B87">
            <w:pPr>
              <w:spacing w:after="0" w:line="240" w:lineRule="auto"/>
              <w:jc w:val="center"/>
              <w:rPr>
                <w:b/>
                <w:sz w:val="16"/>
                <w:szCs w:val="16"/>
              </w:rPr>
            </w:pPr>
            <w:r>
              <w:rPr>
                <w:b/>
                <w:sz w:val="16"/>
                <w:szCs w:val="16"/>
              </w:rPr>
              <w:t>9:45-10:05</w:t>
            </w:r>
          </w:p>
          <w:p w:rsidR="00A06B87" w:rsidRPr="00520B66" w:rsidRDefault="00A06B87" w:rsidP="00A06B87">
            <w:pPr>
              <w:spacing w:after="0" w:line="240" w:lineRule="auto"/>
              <w:jc w:val="center"/>
              <w:rPr>
                <w:sz w:val="16"/>
                <w:szCs w:val="16"/>
              </w:rPr>
            </w:pPr>
            <w:r w:rsidRPr="00520B66">
              <w:rPr>
                <w:sz w:val="16"/>
                <w:szCs w:val="16"/>
              </w:rPr>
              <w:t>Familiar Reading**</w:t>
            </w:r>
          </w:p>
        </w:tc>
        <w:tc>
          <w:tcPr>
            <w:tcW w:w="8850" w:type="dxa"/>
            <w:gridSpan w:val="9"/>
          </w:tcPr>
          <w:p w:rsidR="00A06B87" w:rsidRPr="00520B66" w:rsidRDefault="00A06B87" w:rsidP="00A06B87">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A06B87" w:rsidTr="00520B66">
        <w:trPr>
          <w:trHeight w:val="287"/>
        </w:trPr>
        <w:tc>
          <w:tcPr>
            <w:tcW w:w="1941" w:type="dxa"/>
          </w:tcPr>
          <w:p w:rsidR="00A06B87" w:rsidRPr="00520B66" w:rsidRDefault="00A06B87" w:rsidP="00A06B87">
            <w:pPr>
              <w:spacing w:after="0" w:line="240" w:lineRule="auto"/>
              <w:jc w:val="center"/>
              <w:rPr>
                <w:b/>
                <w:sz w:val="16"/>
                <w:szCs w:val="16"/>
              </w:rPr>
            </w:pPr>
            <w:r>
              <w:rPr>
                <w:b/>
                <w:sz w:val="16"/>
                <w:szCs w:val="16"/>
              </w:rPr>
              <w:t>10:05-10:25</w:t>
            </w:r>
          </w:p>
          <w:p w:rsidR="00A06B87" w:rsidRPr="00520B66" w:rsidRDefault="00A06B87" w:rsidP="00A06B87">
            <w:pPr>
              <w:spacing w:after="0" w:line="240" w:lineRule="auto"/>
              <w:jc w:val="center"/>
              <w:rPr>
                <w:sz w:val="16"/>
                <w:szCs w:val="16"/>
              </w:rPr>
            </w:pPr>
            <w:r w:rsidRPr="00520B66">
              <w:rPr>
                <w:sz w:val="16"/>
                <w:szCs w:val="16"/>
              </w:rPr>
              <w:t>Brain Break</w:t>
            </w:r>
          </w:p>
        </w:tc>
        <w:tc>
          <w:tcPr>
            <w:tcW w:w="8850" w:type="dxa"/>
            <w:gridSpan w:val="9"/>
          </w:tcPr>
          <w:p w:rsidR="00A06B87" w:rsidRPr="00520B66" w:rsidRDefault="00A06B87" w:rsidP="00A06B87">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A06B87" w:rsidTr="00D61FBC">
        <w:trPr>
          <w:trHeight w:val="710"/>
        </w:trPr>
        <w:tc>
          <w:tcPr>
            <w:tcW w:w="1941" w:type="dxa"/>
          </w:tcPr>
          <w:p w:rsidR="00A06B87" w:rsidRPr="00520B66" w:rsidRDefault="00A06B87" w:rsidP="00A06B87">
            <w:pPr>
              <w:spacing w:after="0" w:line="240" w:lineRule="auto"/>
              <w:jc w:val="center"/>
              <w:rPr>
                <w:sz w:val="16"/>
                <w:szCs w:val="16"/>
              </w:rPr>
            </w:pPr>
            <w:r>
              <w:rPr>
                <w:b/>
                <w:sz w:val="16"/>
                <w:szCs w:val="16"/>
              </w:rPr>
              <w:t>10:25-10:35</w:t>
            </w:r>
          </w:p>
          <w:p w:rsidR="00A06B87" w:rsidRPr="00520B66" w:rsidRDefault="00A06B87" w:rsidP="00A06B87">
            <w:pPr>
              <w:spacing w:after="0" w:line="240" w:lineRule="auto"/>
              <w:jc w:val="center"/>
              <w:rPr>
                <w:sz w:val="16"/>
                <w:szCs w:val="16"/>
              </w:rPr>
            </w:pPr>
            <w:r w:rsidRPr="00520B66">
              <w:rPr>
                <w:sz w:val="16"/>
                <w:szCs w:val="16"/>
              </w:rPr>
              <w:t>Shared Reading</w:t>
            </w:r>
          </w:p>
        </w:tc>
        <w:tc>
          <w:tcPr>
            <w:tcW w:w="8850" w:type="dxa"/>
            <w:gridSpan w:val="9"/>
          </w:tcPr>
          <w:p w:rsidR="00A06B87" w:rsidRPr="00520B66" w:rsidRDefault="00A06B87" w:rsidP="00A06B87">
            <w:pPr>
              <w:spacing w:after="0" w:line="240" w:lineRule="auto"/>
              <w:rPr>
                <w:b/>
                <w:sz w:val="16"/>
                <w:szCs w:val="16"/>
                <w:u w:val="single"/>
              </w:rPr>
            </w:pPr>
            <w:r w:rsidRPr="00520B66">
              <w:rPr>
                <w:b/>
                <w:sz w:val="16"/>
                <w:szCs w:val="16"/>
              </w:rPr>
              <w:t xml:space="preserve">BIG Book Title: </w:t>
            </w:r>
            <w:r>
              <w:rPr>
                <w:b/>
                <w:sz w:val="16"/>
                <w:szCs w:val="16"/>
              </w:rPr>
              <w:t>Mouse Paint</w:t>
            </w:r>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Colors</w:t>
            </w:r>
            <w:r w:rsidRPr="00520B66">
              <w:rPr>
                <w:b/>
                <w:sz w:val="16"/>
                <w:szCs w:val="16"/>
              </w:rPr>
              <w:t xml:space="preserve">                                        </w:t>
            </w:r>
            <w:r>
              <w:rPr>
                <w:b/>
                <w:sz w:val="16"/>
                <w:szCs w:val="16"/>
              </w:rPr>
              <w:t xml:space="preserve">Word of the Day:  </w:t>
            </w:r>
            <w:r w:rsidRPr="00520B66">
              <w:rPr>
                <w:b/>
                <w:sz w:val="16"/>
                <w:szCs w:val="16"/>
              </w:rPr>
              <w:t xml:space="preserve">  </w:t>
            </w:r>
          </w:p>
          <w:p w:rsidR="00A06B87" w:rsidRPr="00520B66" w:rsidRDefault="00A06B87" w:rsidP="00A06B87">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A06B87" w:rsidTr="003430BB">
        <w:trPr>
          <w:trHeight w:val="800"/>
        </w:trPr>
        <w:tc>
          <w:tcPr>
            <w:tcW w:w="1941" w:type="dxa"/>
          </w:tcPr>
          <w:p w:rsidR="00A06B87" w:rsidRPr="00520B66" w:rsidRDefault="00A06B87" w:rsidP="00A06B87">
            <w:pPr>
              <w:spacing w:after="0" w:line="240" w:lineRule="auto"/>
              <w:jc w:val="center"/>
              <w:rPr>
                <w:b/>
                <w:sz w:val="16"/>
                <w:szCs w:val="16"/>
              </w:rPr>
            </w:pPr>
            <w:r>
              <w:rPr>
                <w:b/>
                <w:sz w:val="16"/>
                <w:szCs w:val="16"/>
              </w:rPr>
              <w:t>10:35-10:45</w:t>
            </w:r>
          </w:p>
          <w:p w:rsidR="00A06B87" w:rsidRPr="00520B66" w:rsidRDefault="00A06B87" w:rsidP="00A06B87">
            <w:pPr>
              <w:spacing w:after="0" w:line="240" w:lineRule="auto"/>
              <w:jc w:val="center"/>
              <w:rPr>
                <w:sz w:val="16"/>
                <w:szCs w:val="16"/>
              </w:rPr>
            </w:pPr>
            <w:r w:rsidRPr="00520B66">
              <w:rPr>
                <w:sz w:val="16"/>
                <w:szCs w:val="16"/>
              </w:rPr>
              <w:t>Let’s Play Learn</w:t>
            </w:r>
          </w:p>
          <w:p w:rsidR="00A06B87" w:rsidRPr="00520B66" w:rsidRDefault="00A06B87" w:rsidP="00A06B87">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A06B87" w:rsidRPr="00520B66" w:rsidRDefault="00A06B87" w:rsidP="00A06B87">
            <w:pPr>
              <w:spacing w:after="0" w:line="240" w:lineRule="auto"/>
              <w:jc w:val="center"/>
              <w:rPr>
                <w:sz w:val="16"/>
                <w:szCs w:val="16"/>
              </w:rPr>
            </w:pPr>
            <w:r>
              <w:rPr>
                <w:sz w:val="16"/>
                <w:szCs w:val="16"/>
              </w:rPr>
              <w:t>Level 30:Say Alphabet, Alphabet Strip, Letter Poster 3, Number Poster 2, Before/After</w:t>
            </w:r>
          </w:p>
        </w:tc>
        <w:tc>
          <w:tcPr>
            <w:tcW w:w="1770" w:type="dxa"/>
            <w:gridSpan w:val="2"/>
          </w:tcPr>
          <w:p w:rsidR="00A06B87" w:rsidRPr="00520B66" w:rsidRDefault="00A06B87" w:rsidP="00A06B87">
            <w:pPr>
              <w:spacing w:after="0" w:line="240" w:lineRule="auto"/>
              <w:jc w:val="center"/>
              <w:rPr>
                <w:sz w:val="16"/>
                <w:szCs w:val="16"/>
              </w:rPr>
            </w:pPr>
            <w:r>
              <w:rPr>
                <w:sz w:val="16"/>
                <w:szCs w:val="16"/>
              </w:rPr>
              <w:t>Level 31:Say Alphabet, Alphabet Strip, Counting Song 1-50, Count 1-30, Simon Says</w:t>
            </w:r>
          </w:p>
        </w:tc>
        <w:tc>
          <w:tcPr>
            <w:tcW w:w="1771" w:type="dxa"/>
            <w:gridSpan w:val="2"/>
          </w:tcPr>
          <w:p w:rsidR="00A06B87" w:rsidRPr="00520B66" w:rsidRDefault="00A06B87" w:rsidP="00A06B87">
            <w:pPr>
              <w:spacing w:after="0" w:line="240" w:lineRule="auto"/>
              <w:jc w:val="center"/>
              <w:rPr>
                <w:sz w:val="16"/>
                <w:szCs w:val="16"/>
              </w:rPr>
            </w:pPr>
            <w:r>
              <w:rPr>
                <w:sz w:val="16"/>
                <w:szCs w:val="16"/>
              </w:rPr>
              <w:t>Level 32:Combining Words Song, Ball Toss-Beginning Sounds, Nursery Rhyme Cloze, Count 1-30</w:t>
            </w:r>
          </w:p>
        </w:tc>
        <w:tc>
          <w:tcPr>
            <w:tcW w:w="1770" w:type="dxa"/>
            <w:gridSpan w:val="2"/>
          </w:tcPr>
          <w:p w:rsidR="00A06B87" w:rsidRPr="00520B66" w:rsidRDefault="00A06B87" w:rsidP="00A06B87">
            <w:pPr>
              <w:spacing w:after="0" w:line="240" w:lineRule="auto"/>
              <w:jc w:val="center"/>
              <w:rPr>
                <w:sz w:val="16"/>
                <w:szCs w:val="16"/>
              </w:rPr>
            </w:pPr>
            <w:r>
              <w:rPr>
                <w:sz w:val="16"/>
                <w:szCs w:val="16"/>
              </w:rPr>
              <w:t>Level 33:Say Alphabet, Segment Compound Words, Rhyming Song, Location Words</w:t>
            </w:r>
          </w:p>
        </w:tc>
        <w:tc>
          <w:tcPr>
            <w:tcW w:w="1770" w:type="dxa"/>
          </w:tcPr>
          <w:p w:rsidR="00A06B87" w:rsidRPr="00520B66" w:rsidRDefault="00A06B87" w:rsidP="00A06B87">
            <w:pPr>
              <w:spacing w:after="0" w:line="240" w:lineRule="auto"/>
              <w:jc w:val="center"/>
              <w:rPr>
                <w:sz w:val="16"/>
                <w:szCs w:val="16"/>
              </w:rPr>
            </w:pPr>
            <w:r>
              <w:rPr>
                <w:sz w:val="16"/>
                <w:szCs w:val="16"/>
              </w:rPr>
              <w:t>Level 34:</w:t>
            </w:r>
            <w:r w:rsidR="00EE7E5B">
              <w:rPr>
                <w:sz w:val="16"/>
                <w:szCs w:val="16"/>
              </w:rPr>
              <w:t>Counting Song 1-50, Simon Says, Letter Poster 4, Shapes Poster 3</w:t>
            </w:r>
          </w:p>
        </w:tc>
      </w:tr>
      <w:tr w:rsidR="00A06B87" w:rsidTr="00F41D67">
        <w:trPr>
          <w:trHeight w:val="620"/>
        </w:trPr>
        <w:tc>
          <w:tcPr>
            <w:tcW w:w="1941" w:type="dxa"/>
          </w:tcPr>
          <w:p w:rsidR="00A06B87" w:rsidRPr="00520B66" w:rsidRDefault="00A06B87" w:rsidP="00A06B87">
            <w:pPr>
              <w:spacing w:after="0" w:line="240" w:lineRule="auto"/>
              <w:jc w:val="center"/>
              <w:rPr>
                <w:sz w:val="16"/>
                <w:szCs w:val="16"/>
              </w:rPr>
            </w:pPr>
            <w:r>
              <w:rPr>
                <w:b/>
                <w:sz w:val="16"/>
                <w:szCs w:val="16"/>
              </w:rPr>
              <w:t>10:45-11:05</w:t>
            </w:r>
          </w:p>
          <w:p w:rsidR="00A06B87" w:rsidRPr="00520B66" w:rsidRDefault="00A06B87" w:rsidP="00A06B87">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A06B87" w:rsidRPr="00F41D67" w:rsidRDefault="00A06B87" w:rsidP="00A06B87">
            <w:pPr>
              <w:spacing w:after="0" w:line="240" w:lineRule="auto"/>
              <w:rPr>
                <w:sz w:val="16"/>
                <w:szCs w:val="16"/>
              </w:rPr>
            </w:pPr>
            <w:r>
              <w:rPr>
                <w:sz w:val="16"/>
                <w:szCs w:val="16"/>
              </w:rPr>
              <w:t>P.C. 30:Segment Initial Sound, Segment Compound Words, Write “L”</w:t>
            </w:r>
          </w:p>
        </w:tc>
        <w:tc>
          <w:tcPr>
            <w:tcW w:w="1770" w:type="dxa"/>
            <w:gridSpan w:val="2"/>
          </w:tcPr>
          <w:p w:rsidR="00A06B87" w:rsidRPr="00F41D67" w:rsidRDefault="00A06B87" w:rsidP="00A06B87">
            <w:pPr>
              <w:spacing w:after="0" w:line="240" w:lineRule="auto"/>
              <w:rPr>
                <w:sz w:val="16"/>
                <w:szCs w:val="16"/>
              </w:rPr>
            </w:pPr>
            <w:r>
              <w:rPr>
                <w:sz w:val="16"/>
                <w:szCs w:val="16"/>
              </w:rPr>
              <w:t>P.C. 31:Produce Rhyming Word, Segment Compound Words, Write “l”</w:t>
            </w:r>
          </w:p>
        </w:tc>
        <w:tc>
          <w:tcPr>
            <w:tcW w:w="1771" w:type="dxa"/>
            <w:gridSpan w:val="2"/>
          </w:tcPr>
          <w:p w:rsidR="00A06B87" w:rsidRPr="00F41D67" w:rsidRDefault="00A06B87" w:rsidP="00A06B87">
            <w:pPr>
              <w:spacing w:after="0" w:line="240" w:lineRule="auto"/>
              <w:rPr>
                <w:sz w:val="16"/>
                <w:szCs w:val="16"/>
              </w:rPr>
            </w:pPr>
            <w:r>
              <w:rPr>
                <w:sz w:val="16"/>
                <w:szCs w:val="16"/>
              </w:rPr>
              <w:t>P.C. 32:Produce Rhyming Words, Segment 1</w:t>
            </w:r>
            <w:r w:rsidRPr="00A06B87">
              <w:rPr>
                <w:sz w:val="16"/>
                <w:szCs w:val="16"/>
                <w:vertAlign w:val="superscript"/>
              </w:rPr>
              <w:t>st</w:t>
            </w:r>
            <w:r>
              <w:rPr>
                <w:sz w:val="16"/>
                <w:szCs w:val="16"/>
              </w:rPr>
              <w:t xml:space="preserve"> sound in word, Write “M”</w:t>
            </w:r>
          </w:p>
        </w:tc>
        <w:tc>
          <w:tcPr>
            <w:tcW w:w="1770" w:type="dxa"/>
            <w:gridSpan w:val="2"/>
          </w:tcPr>
          <w:p w:rsidR="00A06B87" w:rsidRPr="00F41D67" w:rsidRDefault="00A06B87" w:rsidP="00A06B87">
            <w:pPr>
              <w:spacing w:after="0" w:line="240" w:lineRule="auto"/>
              <w:rPr>
                <w:sz w:val="16"/>
                <w:szCs w:val="16"/>
              </w:rPr>
            </w:pPr>
            <w:r>
              <w:rPr>
                <w:sz w:val="16"/>
                <w:szCs w:val="16"/>
              </w:rPr>
              <w:t>P.C. 33:Listen and repeat</w:t>
            </w:r>
            <w:r w:rsidR="00EE7E5B">
              <w:rPr>
                <w:sz w:val="16"/>
                <w:szCs w:val="16"/>
              </w:rPr>
              <w:t xml:space="preserve"> sequence, Produce Rhyming Word, Write “m”</w:t>
            </w:r>
          </w:p>
        </w:tc>
        <w:tc>
          <w:tcPr>
            <w:tcW w:w="1770" w:type="dxa"/>
          </w:tcPr>
          <w:p w:rsidR="00A06B87" w:rsidRPr="00F41D67" w:rsidRDefault="00A06B87" w:rsidP="00A06B87">
            <w:pPr>
              <w:spacing w:after="0" w:line="240" w:lineRule="auto"/>
              <w:rPr>
                <w:sz w:val="16"/>
                <w:szCs w:val="16"/>
              </w:rPr>
            </w:pPr>
            <w:r>
              <w:rPr>
                <w:sz w:val="16"/>
                <w:szCs w:val="16"/>
              </w:rPr>
              <w:t>P.C. 34:</w:t>
            </w:r>
            <w:r w:rsidR="00EE7E5B">
              <w:rPr>
                <w:sz w:val="16"/>
                <w:szCs w:val="16"/>
              </w:rPr>
              <w:t>Identify Rhyming Words, Segment 1</w:t>
            </w:r>
            <w:r w:rsidR="00EE7E5B" w:rsidRPr="00EE7E5B">
              <w:rPr>
                <w:sz w:val="16"/>
                <w:szCs w:val="16"/>
                <w:vertAlign w:val="superscript"/>
              </w:rPr>
              <w:t>st</w:t>
            </w:r>
            <w:r w:rsidR="00EE7E5B">
              <w:rPr>
                <w:sz w:val="16"/>
                <w:szCs w:val="16"/>
              </w:rPr>
              <w:t xml:space="preserve"> Sound, Write “N”</w:t>
            </w:r>
          </w:p>
        </w:tc>
      </w:tr>
      <w:tr w:rsidR="00A06B87" w:rsidTr="00F41D67">
        <w:trPr>
          <w:trHeight w:val="620"/>
        </w:trPr>
        <w:tc>
          <w:tcPr>
            <w:tcW w:w="1941" w:type="dxa"/>
          </w:tcPr>
          <w:p w:rsidR="00A06B87" w:rsidRPr="00520B66" w:rsidRDefault="00A06B87" w:rsidP="00A06B87">
            <w:pPr>
              <w:spacing w:after="0" w:line="240" w:lineRule="auto"/>
              <w:jc w:val="center"/>
              <w:rPr>
                <w:sz w:val="16"/>
                <w:szCs w:val="16"/>
              </w:rPr>
            </w:pPr>
            <w:r>
              <w:rPr>
                <w:b/>
                <w:sz w:val="16"/>
                <w:szCs w:val="16"/>
              </w:rPr>
              <w:t>11:05-11:55</w:t>
            </w:r>
          </w:p>
          <w:p w:rsidR="00A06B87" w:rsidRPr="00520B66" w:rsidRDefault="00A06B87" w:rsidP="00A06B87">
            <w:pPr>
              <w:spacing w:after="0" w:line="240" w:lineRule="auto"/>
              <w:jc w:val="center"/>
              <w:rPr>
                <w:sz w:val="16"/>
                <w:szCs w:val="16"/>
              </w:rPr>
            </w:pPr>
            <w:r w:rsidRPr="00520B66">
              <w:rPr>
                <w:sz w:val="16"/>
                <w:szCs w:val="16"/>
              </w:rPr>
              <w:t>Modeled Writing/ Writing</w:t>
            </w:r>
          </w:p>
          <w:p w:rsidR="00A06B87" w:rsidRPr="00520B66" w:rsidRDefault="00A06B87" w:rsidP="00A06B87">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A06B87" w:rsidRPr="00F21D01" w:rsidRDefault="00A06B87" w:rsidP="00A06B87">
            <w:pPr>
              <w:jc w:val="center"/>
              <w:rPr>
                <w:sz w:val="18"/>
                <w:szCs w:val="18"/>
              </w:rPr>
            </w:pPr>
            <w:r w:rsidRPr="00F21D01">
              <w:rPr>
                <w:sz w:val="18"/>
                <w:szCs w:val="18"/>
              </w:rPr>
              <w:t>Students will write a narrative story about something they did during the weekend.</w:t>
            </w:r>
          </w:p>
        </w:tc>
        <w:tc>
          <w:tcPr>
            <w:tcW w:w="1770" w:type="dxa"/>
            <w:gridSpan w:val="2"/>
          </w:tcPr>
          <w:p w:rsidR="00A06B87" w:rsidRPr="00F21D01" w:rsidRDefault="00A06B87" w:rsidP="00A06B87">
            <w:pPr>
              <w:spacing w:after="0" w:line="240" w:lineRule="auto"/>
              <w:jc w:val="center"/>
              <w:rPr>
                <w:sz w:val="18"/>
                <w:szCs w:val="18"/>
              </w:rPr>
            </w:pPr>
            <w:r>
              <w:rPr>
                <w:sz w:val="18"/>
                <w:szCs w:val="18"/>
              </w:rPr>
              <w:t>Read My “D</w:t>
            </w:r>
            <w:r w:rsidRPr="00F21D01">
              <w:rPr>
                <w:sz w:val="18"/>
                <w:szCs w:val="18"/>
              </w:rPr>
              <w:t xml:space="preserve">” </w:t>
            </w:r>
            <w:proofErr w:type="spellStart"/>
            <w:r w:rsidRPr="00F21D01">
              <w:rPr>
                <w:sz w:val="18"/>
                <w:szCs w:val="18"/>
              </w:rPr>
              <w:t>Soundbox</w:t>
            </w:r>
            <w:proofErr w:type="spellEnd"/>
            <w:r w:rsidRPr="00F21D01">
              <w:rPr>
                <w:sz w:val="18"/>
                <w:szCs w:val="18"/>
              </w:rPr>
              <w:t>.  Have students w</w:t>
            </w:r>
            <w:r>
              <w:rPr>
                <w:sz w:val="18"/>
                <w:szCs w:val="18"/>
              </w:rPr>
              <w:t>rite 5 things that start with “D</w:t>
            </w:r>
            <w:r w:rsidRPr="00F21D01">
              <w:rPr>
                <w:sz w:val="18"/>
                <w:szCs w:val="18"/>
              </w:rPr>
              <w:t>”.</w:t>
            </w:r>
          </w:p>
        </w:tc>
        <w:tc>
          <w:tcPr>
            <w:tcW w:w="1771" w:type="dxa"/>
            <w:gridSpan w:val="2"/>
          </w:tcPr>
          <w:p w:rsidR="00A06B87" w:rsidRPr="00F21D01" w:rsidRDefault="00A06B87" w:rsidP="00A06B87">
            <w:pPr>
              <w:spacing w:after="0" w:line="240" w:lineRule="auto"/>
              <w:jc w:val="center"/>
              <w:rPr>
                <w:sz w:val="18"/>
                <w:szCs w:val="18"/>
              </w:rPr>
            </w:pPr>
            <w:r>
              <w:rPr>
                <w:sz w:val="18"/>
                <w:szCs w:val="18"/>
              </w:rPr>
              <w:t>Read My “E</w:t>
            </w:r>
            <w:r w:rsidRPr="00F21D01">
              <w:rPr>
                <w:sz w:val="18"/>
                <w:szCs w:val="18"/>
              </w:rPr>
              <w:t xml:space="preserve">” </w:t>
            </w:r>
            <w:proofErr w:type="spellStart"/>
            <w:r w:rsidRPr="00F21D01">
              <w:rPr>
                <w:sz w:val="18"/>
                <w:szCs w:val="18"/>
              </w:rPr>
              <w:t>Soundbox</w:t>
            </w:r>
            <w:proofErr w:type="spellEnd"/>
            <w:r w:rsidRPr="00F21D01">
              <w:rPr>
                <w:sz w:val="18"/>
                <w:szCs w:val="18"/>
              </w:rPr>
              <w:t>.  Have students w</w:t>
            </w:r>
            <w:r>
              <w:rPr>
                <w:sz w:val="18"/>
                <w:szCs w:val="18"/>
              </w:rPr>
              <w:t>rite 5 things that start with “E</w:t>
            </w:r>
            <w:r w:rsidRPr="00F21D01">
              <w:rPr>
                <w:sz w:val="18"/>
                <w:szCs w:val="18"/>
              </w:rPr>
              <w:t>”.</w:t>
            </w:r>
          </w:p>
        </w:tc>
        <w:tc>
          <w:tcPr>
            <w:tcW w:w="1770" w:type="dxa"/>
            <w:gridSpan w:val="2"/>
          </w:tcPr>
          <w:p w:rsidR="00A06B87" w:rsidRPr="00F21D01" w:rsidRDefault="00A06B87" w:rsidP="00A06B87">
            <w:pPr>
              <w:spacing w:after="0" w:line="240" w:lineRule="auto"/>
              <w:jc w:val="center"/>
              <w:rPr>
                <w:sz w:val="18"/>
                <w:szCs w:val="18"/>
              </w:rPr>
            </w:pPr>
            <w:r>
              <w:rPr>
                <w:sz w:val="18"/>
                <w:szCs w:val="18"/>
              </w:rPr>
              <w:t>Read My “F</w:t>
            </w:r>
            <w:r w:rsidRPr="00F21D01">
              <w:rPr>
                <w:sz w:val="18"/>
                <w:szCs w:val="18"/>
              </w:rPr>
              <w:t xml:space="preserve">” </w:t>
            </w:r>
            <w:proofErr w:type="spellStart"/>
            <w:r w:rsidRPr="00F21D01">
              <w:rPr>
                <w:sz w:val="18"/>
                <w:szCs w:val="18"/>
              </w:rPr>
              <w:t>Soundbox</w:t>
            </w:r>
            <w:proofErr w:type="spellEnd"/>
            <w:r w:rsidRPr="00F21D01">
              <w:rPr>
                <w:sz w:val="18"/>
                <w:szCs w:val="18"/>
              </w:rPr>
              <w:t>.  Have students w</w:t>
            </w:r>
            <w:r>
              <w:rPr>
                <w:sz w:val="18"/>
                <w:szCs w:val="18"/>
              </w:rPr>
              <w:t>rite 5 things that start with “F</w:t>
            </w:r>
            <w:r w:rsidRPr="00F21D01">
              <w:rPr>
                <w:sz w:val="18"/>
                <w:szCs w:val="18"/>
              </w:rPr>
              <w:t>”.</w:t>
            </w:r>
          </w:p>
        </w:tc>
        <w:tc>
          <w:tcPr>
            <w:tcW w:w="1770" w:type="dxa"/>
          </w:tcPr>
          <w:p w:rsidR="00A06B87" w:rsidRPr="00F21D01" w:rsidRDefault="00A06B87" w:rsidP="00A06B87">
            <w:pPr>
              <w:spacing w:after="0" w:line="240" w:lineRule="auto"/>
              <w:jc w:val="center"/>
              <w:rPr>
                <w:sz w:val="18"/>
                <w:szCs w:val="18"/>
              </w:rPr>
            </w:pPr>
            <w:r w:rsidRPr="00F21D01">
              <w:rPr>
                <w:sz w:val="18"/>
                <w:szCs w:val="18"/>
              </w:rPr>
              <w:t>Friday Free Write:  Students may write about any topic they choose.</w:t>
            </w:r>
          </w:p>
        </w:tc>
      </w:tr>
      <w:tr w:rsidR="00A06B87" w:rsidTr="00520B66">
        <w:trPr>
          <w:trHeight w:val="377"/>
        </w:trPr>
        <w:tc>
          <w:tcPr>
            <w:tcW w:w="1941" w:type="dxa"/>
          </w:tcPr>
          <w:p w:rsidR="00A06B87" w:rsidRPr="00520B66" w:rsidRDefault="00A06B87" w:rsidP="00A06B87">
            <w:pPr>
              <w:spacing w:after="0" w:line="240" w:lineRule="auto"/>
              <w:jc w:val="center"/>
              <w:rPr>
                <w:b/>
                <w:sz w:val="16"/>
                <w:szCs w:val="16"/>
              </w:rPr>
            </w:pPr>
            <w:r w:rsidRPr="00520B66">
              <w:rPr>
                <w:b/>
                <w:sz w:val="16"/>
                <w:szCs w:val="16"/>
              </w:rPr>
              <w:t>11:55-12:40</w:t>
            </w:r>
          </w:p>
          <w:p w:rsidR="00A06B87" w:rsidRPr="00520B66" w:rsidRDefault="00A06B87" w:rsidP="00A06B87">
            <w:pPr>
              <w:spacing w:after="0" w:line="240" w:lineRule="auto"/>
              <w:jc w:val="center"/>
              <w:rPr>
                <w:sz w:val="16"/>
                <w:szCs w:val="16"/>
              </w:rPr>
            </w:pPr>
            <w:r w:rsidRPr="00520B66">
              <w:rPr>
                <w:sz w:val="16"/>
                <w:szCs w:val="16"/>
              </w:rPr>
              <w:t>Lunch/Recess</w:t>
            </w:r>
          </w:p>
        </w:tc>
        <w:tc>
          <w:tcPr>
            <w:tcW w:w="8850" w:type="dxa"/>
            <w:gridSpan w:val="9"/>
          </w:tcPr>
          <w:p w:rsidR="00A06B87" w:rsidRPr="00520B66" w:rsidRDefault="00A06B87" w:rsidP="00A06B87">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A06B87" w:rsidRPr="00551A7C" w:rsidTr="00C81952">
        <w:trPr>
          <w:trHeight w:val="755"/>
        </w:trPr>
        <w:tc>
          <w:tcPr>
            <w:tcW w:w="1941" w:type="dxa"/>
          </w:tcPr>
          <w:p w:rsidR="00A06B87" w:rsidRPr="00520B66" w:rsidRDefault="00A06B87" w:rsidP="00A06B87">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A06B87" w:rsidRPr="00520B66" w:rsidRDefault="00A06B87" w:rsidP="00A06B87">
            <w:pPr>
              <w:spacing w:after="0" w:line="240" w:lineRule="auto"/>
              <w:jc w:val="center"/>
              <w:rPr>
                <w:sz w:val="16"/>
                <w:szCs w:val="16"/>
              </w:rPr>
            </w:pPr>
            <w:r w:rsidRPr="00520B66">
              <w:rPr>
                <w:sz w:val="16"/>
                <w:szCs w:val="16"/>
              </w:rPr>
              <w:t>Bathroom/Water</w:t>
            </w:r>
          </w:p>
          <w:p w:rsidR="00A06B87" w:rsidRPr="00520B66" w:rsidRDefault="00A06B87" w:rsidP="00A06B87">
            <w:pPr>
              <w:spacing w:after="0" w:line="240" w:lineRule="auto"/>
              <w:jc w:val="center"/>
              <w:rPr>
                <w:sz w:val="16"/>
                <w:szCs w:val="16"/>
              </w:rPr>
            </w:pPr>
            <w:r w:rsidRPr="00520B66">
              <w:rPr>
                <w:sz w:val="16"/>
                <w:szCs w:val="16"/>
              </w:rPr>
              <w:t>Smartboard Songs</w:t>
            </w:r>
          </w:p>
        </w:tc>
        <w:tc>
          <w:tcPr>
            <w:tcW w:w="8850" w:type="dxa"/>
            <w:gridSpan w:val="9"/>
          </w:tcPr>
          <w:p w:rsidR="00A06B87" w:rsidRPr="00520B66" w:rsidRDefault="00A06B87" w:rsidP="00A06B87">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A06B87" w:rsidRPr="00C57191" w:rsidTr="00A550AA">
        <w:trPr>
          <w:trHeight w:val="647"/>
        </w:trPr>
        <w:tc>
          <w:tcPr>
            <w:tcW w:w="1941" w:type="dxa"/>
          </w:tcPr>
          <w:p w:rsidR="00A06B87" w:rsidRPr="00520B66" w:rsidRDefault="00A06B87" w:rsidP="00A06B87">
            <w:pPr>
              <w:spacing w:after="0" w:line="240" w:lineRule="auto"/>
              <w:jc w:val="center"/>
              <w:rPr>
                <w:sz w:val="16"/>
                <w:szCs w:val="16"/>
              </w:rPr>
            </w:pPr>
            <w:r>
              <w:rPr>
                <w:b/>
                <w:sz w:val="16"/>
                <w:szCs w:val="16"/>
              </w:rPr>
              <w:t>12:50-1:0</w:t>
            </w:r>
            <w:r w:rsidRPr="00520B66">
              <w:rPr>
                <w:b/>
                <w:sz w:val="16"/>
                <w:szCs w:val="16"/>
              </w:rPr>
              <w:t>0</w:t>
            </w:r>
          </w:p>
          <w:p w:rsidR="00A06B87" w:rsidRPr="00520B66" w:rsidRDefault="00A06B87" w:rsidP="00A06B87">
            <w:pPr>
              <w:spacing w:after="0" w:line="240" w:lineRule="auto"/>
              <w:jc w:val="center"/>
              <w:rPr>
                <w:sz w:val="16"/>
                <w:szCs w:val="16"/>
              </w:rPr>
            </w:pPr>
            <w:r w:rsidRPr="00520B66">
              <w:rPr>
                <w:sz w:val="16"/>
                <w:szCs w:val="16"/>
              </w:rPr>
              <w:t>Read Aloud</w:t>
            </w:r>
          </w:p>
          <w:p w:rsidR="00A06B87" w:rsidRPr="00520B66" w:rsidRDefault="00A06B87" w:rsidP="00A06B87">
            <w:pPr>
              <w:spacing w:after="0" w:line="240" w:lineRule="auto"/>
              <w:jc w:val="center"/>
              <w:rPr>
                <w:sz w:val="16"/>
                <w:szCs w:val="16"/>
              </w:rPr>
            </w:pPr>
            <w:r>
              <w:rPr>
                <w:sz w:val="16"/>
                <w:szCs w:val="16"/>
              </w:rPr>
              <w:t>(Colors, Rhythm &amp; Rhyme</w:t>
            </w:r>
            <w:r w:rsidRPr="00520B66">
              <w:rPr>
                <w:sz w:val="16"/>
                <w:szCs w:val="16"/>
              </w:rPr>
              <w:t>)</w:t>
            </w:r>
          </w:p>
        </w:tc>
        <w:tc>
          <w:tcPr>
            <w:tcW w:w="1769" w:type="dxa"/>
            <w:gridSpan w:val="2"/>
          </w:tcPr>
          <w:p w:rsidR="00A06B87" w:rsidRDefault="00A06B87" w:rsidP="00A06B87">
            <w:pPr>
              <w:spacing w:after="0" w:line="240" w:lineRule="auto"/>
              <w:jc w:val="center"/>
            </w:pPr>
            <w:r>
              <w:t>Red Leaf, Yellow Leaf</w:t>
            </w:r>
          </w:p>
        </w:tc>
        <w:tc>
          <w:tcPr>
            <w:tcW w:w="1770" w:type="dxa"/>
            <w:gridSpan w:val="2"/>
          </w:tcPr>
          <w:p w:rsidR="00A06B87" w:rsidRPr="00C57191" w:rsidRDefault="00A06B87" w:rsidP="00A06B87">
            <w:pPr>
              <w:spacing w:after="0" w:line="240" w:lineRule="auto"/>
              <w:jc w:val="center"/>
              <w:rPr>
                <w:sz w:val="20"/>
                <w:szCs w:val="20"/>
              </w:rPr>
            </w:pPr>
            <w:r>
              <w:rPr>
                <w:sz w:val="20"/>
                <w:szCs w:val="20"/>
              </w:rPr>
              <w:t>Ten Red Apples</w:t>
            </w:r>
          </w:p>
        </w:tc>
        <w:tc>
          <w:tcPr>
            <w:tcW w:w="1771" w:type="dxa"/>
            <w:gridSpan w:val="2"/>
          </w:tcPr>
          <w:p w:rsidR="00A06B87" w:rsidRPr="00C57191" w:rsidRDefault="00A06B87" w:rsidP="00A06B87">
            <w:pPr>
              <w:spacing w:after="0" w:line="240" w:lineRule="auto"/>
              <w:jc w:val="center"/>
              <w:rPr>
                <w:sz w:val="20"/>
                <w:szCs w:val="20"/>
              </w:rPr>
            </w:pPr>
            <w:proofErr w:type="spellStart"/>
            <w:r>
              <w:rPr>
                <w:sz w:val="20"/>
                <w:szCs w:val="20"/>
              </w:rPr>
              <w:t>Chicka</w:t>
            </w:r>
            <w:proofErr w:type="spellEnd"/>
            <w:r>
              <w:rPr>
                <w:sz w:val="20"/>
                <w:szCs w:val="20"/>
              </w:rPr>
              <w:t xml:space="preserve"> </w:t>
            </w:r>
            <w:proofErr w:type="spellStart"/>
            <w:r>
              <w:rPr>
                <w:sz w:val="20"/>
                <w:szCs w:val="20"/>
              </w:rPr>
              <w:t>Chicka</w:t>
            </w:r>
            <w:proofErr w:type="spellEnd"/>
            <w:r>
              <w:rPr>
                <w:sz w:val="20"/>
                <w:szCs w:val="20"/>
              </w:rPr>
              <w:t xml:space="preserve"> Boom </w:t>
            </w:r>
            <w:proofErr w:type="spellStart"/>
            <w:r>
              <w:rPr>
                <w:sz w:val="20"/>
                <w:szCs w:val="20"/>
              </w:rPr>
              <w:t>Boom</w:t>
            </w:r>
            <w:proofErr w:type="spellEnd"/>
          </w:p>
        </w:tc>
        <w:tc>
          <w:tcPr>
            <w:tcW w:w="1770" w:type="dxa"/>
            <w:gridSpan w:val="2"/>
          </w:tcPr>
          <w:p w:rsidR="00A06B87" w:rsidRPr="00C57191" w:rsidRDefault="00A06B87" w:rsidP="00A06B87">
            <w:pPr>
              <w:spacing w:after="0" w:line="240" w:lineRule="auto"/>
              <w:jc w:val="center"/>
              <w:rPr>
                <w:sz w:val="20"/>
                <w:szCs w:val="20"/>
              </w:rPr>
            </w:pPr>
            <w:r>
              <w:rPr>
                <w:sz w:val="20"/>
                <w:szCs w:val="20"/>
              </w:rPr>
              <w:t>The Red Blanket</w:t>
            </w:r>
          </w:p>
        </w:tc>
        <w:tc>
          <w:tcPr>
            <w:tcW w:w="1770" w:type="dxa"/>
          </w:tcPr>
          <w:p w:rsidR="00A06B87" w:rsidRPr="00C57191" w:rsidRDefault="00A06B87" w:rsidP="00A06B87">
            <w:pPr>
              <w:spacing w:after="0" w:line="240" w:lineRule="auto"/>
              <w:jc w:val="center"/>
              <w:rPr>
                <w:sz w:val="20"/>
                <w:szCs w:val="20"/>
              </w:rPr>
            </w:pPr>
            <w:r>
              <w:rPr>
                <w:sz w:val="20"/>
                <w:szCs w:val="20"/>
              </w:rPr>
              <w:t>The Day The Crayons Quit</w:t>
            </w:r>
          </w:p>
        </w:tc>
      </w:tr>
      <w:tr w:rsidR="00A06B87" w:rsidRPr="00C57191" w:rsidTr="0084440E">
        <w:trPr>
          <w:trHeight w:val="647"/>
        </w:trPr>
        <w:tc>
          <w:tcPr>
            <w:tcW w:w="1941" w:type="dxa"/>
          </w:tcPr>
          <w:p w:rsidR="00A06B87" w:rsidRPr="00520B66" w:rsidRDefault="00A06B87" w:rsidP="00A06B87">
            <w:pPr>
              <w:spacing w:after="0" w:line="240" w:lineRule="auto"/>
              <w:jc w:val="center"/>
              <w:rPr>
                <w:b/>
                <w:sz w:val="16"/>
                <w:szCs w:val="16"/>
              </w:rPr>
            </w:pPr>
            <w:r>
              <w:rPr>
                <w:b/>
                <w:sz w:val="16"/>
                <w:szCs w:val="16"/>
              </w:rPr>
              <w:t>1:00-1:50</w:t>
            </w:r>
          </w:p>
          <w:p w:rsidR="00A06B87" w:rsidRPr="00520B66" w:rsidRDefault="00A06B87" w:rsidP="00A06B87">
            <w:pPr>
              <w:spacing w:after="0" w:line="240" w:lineRule="auto"/>
              <w:jc w:val="center"/>
              <w:rPr>
                <w:sz w:val="16"/>
                <w:szCs w:val="16"/>
              </w:rPr>
            </w:pPr>
            <w:r w:rsidRPr="00520B66">
              <w:rPr>
                <w:sz w:val="16"/>
                <w:szCs w:val="16"/>
              </w:rPr>
              <w:t>Work Stations/Small Group Instructions</w:t>
            </w:r>
          </w:p>
        </w:tc>
        <w:tc>
          <w:tcPr>
            <w:tcW w:w="8850" w:type="dxa"/>
            <w:gridSpan w:val="9"/>
          </w:tcPr>
          <w:p w:rsidR="00A06B87" w:rsidRPr="00520B66" w:rsidRDefault="00A06B87" w:rsidP="00A06B87">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A06B87" w:rsidTr="003430BB">
        <w:trPr>
          <w:trHeight w:val="620"/>
        </w:trPr>
        <w:tc>
          <w:tcPr>
            <w:tcW w:w="1941" w:type="dxa"/>
          </w:tcPr>
          <w:p w:rsidR="00A06B87" w:rsidRPr="00520B66" w:rsidRDefault="00A06B87" w:rsidP="00A06B87">
            <w:pPr>
              <w:spacing w:after="0" w:line="240" w:lineRule="auto"/>
              <w:jc w:val="center"/>
              <w:rPr>
                <w:sz w:val="16"/>
                <w:szCs w:val="16"/>
              </w:rPr>
            </w:pPr>
            <w:r>
              <w:rPr>
                <w:b/>
                <w:sz w:val="16"/>
                <w:szCs w:val="16"/>
              </w:rPr>
              <w:t>1:50</w:t>
            </w:r>
            <w:r w:rsidRPr="00520B66">
              <w:rPr>
                <w:b/>
                <w:sz w:val="16"/>
                <w:szCs w:val="16"/>
              </w:rPr>
              <w:t>-2:30</w:t>
            </w:r>
          </w:p>
          <w:p w:rsidR="00A06B87" w:rsidRPr="00520B66" w:rsidRDefault="00A06B87" w:rsidP="00A06B87">
            <w:pPr>
              <w:spacing w:after="0" w:line="240" w:lineRule="auto"/>
              <w:jc w:val="center"/>
              <w:rPr>
                <w:sz w:val="16"/>
                <w:szCs w:val="16"/>
              </w:rPr>
            </w:pPr>
            <w:r w:rsidRPr="00520B66">
              <w:rPr>
                <w:sz w:val="16"/>
                <w:szCs w:val="16"/>
              </w:rPr>
              <w:t>Rest Time/Interventions</w:t>
            </w:r>
          </w:p>
        </w:tc>
        <w:tc>
          <w:tcPr>
            <w:tcW w:w="8850" w:type="dxa"/>
            <w:gridSpan w:val="9"/>
          </w:tcPr>
          <w:p w:rsidR="00A06B87" w:rsidRPr="00520B66" w:rsidRDefault="00A06B87" w:rsidP="00A06B87">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A06B87" w:rsidTr="003430BB">
        <w:trPr>
          <w:trHeight w:val="620"/>
        </w:trPr>
        <w:tc>
          <w:tcPr>
            <w:tcW w:w="1941" w:type="dxa"/>
          </w:tcPr>
          <w:p w:rsidR="00A06B87" w:rsidRPr="00D61FBC" w:rsidRDefault="00A06B87" w:rsidP="00A06B87">
            <w:pPr>
              <w:spacing w:after="0" w:line="240" w:lineRule="auto"/>
              <w:jc w:val="center"/>
              <w:rPr>
                <w:b/>
                <w:sz w:val="20"/>
                <w:szCs w:val="20"/>
              </w:rPr>
            </w:pPr>
            <w:r w:rsidRPr="00D61FBC">
              <w:rPr>
                <w:b/>
                <w:sz w:val="20"/>
                <w:szCs w:val="20"/>
              </w:rPr>
              <w:t>2:45</w:t>
            </w:r>
          </w:p>
          <w:p w:rsidR="00A06B87" w:rsidRPr="006F13B2" w:rsidRDefault="00A06B87" w:rsidP="00A06B87">
            <w:pPr>
              <w:spacing w:after="0" w:line="240" w:lineRule="auto"/>
              <w:jc w:val="center"/>
              <w:rPr>
                <w:sz w:val="18"/>
                <w:szCs w:val="18"/>
              </w:rPr>
            </w:pPr>
            <w:r w:rsidRPr="006F13B2">
              <w:rPr>
                <w:sz w:val="18"/>
                <w:szCs w:val="18"/>
              </w:rPr>
              <w:t>Dismissal</w:t>
            </w:r>
          </w:p>
        </w:tc>
        <w:tc>
          <w:tcPr>
            <w:tcW w:w="8850" w:type="dxa"/>
            <w:gridSpan w:val="9"/>
          </w:tcPr>
          <w:p w:rsidR="00A06B87" w:rsidRPr="00520B66" w:rsidRDefault="00A06B87" w:rsidP="00A06B87">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A06B87" w:rsidRPr="00520B66" w:rsidRDefault="00A06B87" w:rsidP="00A06B87">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81" w:rsidRDefault="00DD6A81" w:rsidP="00E73E16">
      <w:pPr>
        <w:spacing w:after="0" w:line="240" w:lineRule="auto"/>
      </w:pPr>
      <w:r>
        <w:separator/>
      </w:r>
    </w:p>
  </w:endnote>
  <w:endnote w:type="continuationSeparator" w:id="0">
    <w:p w:rsidR="00DD6A81" w:rsidRDefault="00DD6A81"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81" w:rsidRDefault="00DD6A81" w:rsidP="00E73E16">
      <w:pPr>
        <w:spacing w:after="0" w:line="240" w:lineRule="auto"/>
      </w:pPr>
      <w:r>
        <w:separator/>
      </w:r>
    </w:p>
  </w:footnote>
  <w:footnote w:type="continuationSeparator" w:id="0">
    <w:p w:rsidR="00DD6A81" w:rsidRDefault="00DD6A81"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Mr. Taylor’s Lesson Plan                         </w:t>
                          </w:r>
                          <w:r w:rsidR="00C57191">
                            <w:rPr>
                              <w:b/>
                            </w:rPr>
                            <w:t xml:space="preserve">                Week </w:t>
                          </w:r>
                          <w:r w:rsidR="00EE7E5B">
                            <w:rPr>
                              <w:b/>
                            </w:rPr>
                            <w:t>7:  Oct. 1st</w:t>
                          </w:r>
                          <w:r w:rsidR="005537AD">
                            <w:rPr>
                              <w:b/>
                            </w:rPr>
                            <w:t xml:space="preserve"> </w:t>
                          </w:r>
                          <w:r w:rsidR="00EE7E5B">
                            <w:rPr>
                              <w:b/>
                            </w:rPr>
                            <w:t>– Oct. 5</w:t>
                          </w:r>
                          <w:r w:rsidR="003C63FB">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Mr. Taylor’s Lesson Plan                         </w:t>
                    </w:r>
                    <w:r w:rsidR="00C57191">
                      <w:rPr>
                        <w:b/>
                      </w:rPr>
                      <w:t xml:space="preserve">                Week </w:t>
                    </w:r>
                    <w:r w:rsidR="00EE7E5B">
                      <w:rPr>
                        <w:b/>
                      </w:rPr>
                      <w:t>7:  Oct. 1st</w:t>
                    </w:r>
                    <w:r w:rsidR="005537AD">
                      <w:rPr>
                        <w:b/>
                      </w:rPr>
                      <w:t xml:space="preserve"> </w:t>
                    </w:r>
                    <w:r w:rsidR="00EE7E5B">
                      <w:rPr>
                        <w:b/>
                      </w:rPr>
                      <w:t>– Oct. 5</w:t>
                    </w:r>
                    <w:r w:rsidR="003C63FB">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604F7"/>
    <w:rsid w:val="00167BB0"/>
    <w:rsid w:val="00181241"/>
    <w:rsid w:val="001907D4"/>
    <w:rsid w:val="00191711"/>
    <w:rsid w:val="001B06C4"/>
    <w:rsid w:val="001B5C73"/>
    <w:rsid w:val="001B6D04"/>
    <w:rsid w:val="001D6CC3"/>
    <w:rsid w:val="002041C3"/>
    <w:rsid w:val="00252375"/>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95B6D"/>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85DB0"/>
    <w:rsid w:val="0069305B"/>
    <w:rsid w:val="006E02A3"/>
    <w:rsid w:val="006F13B2"/>
    <w:rsid w:val="007121A4"/>
    <w:rsid w:val="00712810"/>
    <w:rsid w:val="0071378B"/>
    <w:rsid w:val="007220CF"/>
    <w:rsid w:val="00756F44"/>
    <w:rsid w:val="0076743B"/>
    <w:rsid w:val="00770B6B"/>
    <w:rsid w:val="00771137"/>
    <w:rsid w:val="00773914"/>
    <w:rsid w:val="007950AB"/>
    <w:rsid w:val="007B79F6"/>
    <w:rsid w:val="007D2534"/>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9449D6"/>
    <w:rsid w:val="00944DF2"/>
    <w:rsid w:val="009616FD"/>
    <w:rsid w:val="009B3C2E"/>
    <w:rsid w:val="009B3E2C"/>
    <w:rsid w:val="009B4A8A"/>
    <w:rsid w:val="009E4E3E"/>
    <w:rsid w:val="009F4286"/>
    <w:rsid w:val="009F70D5"/>
    <w:rsid w:val="00A06B87"/>
    <w:rsid w:val="00A138F5"/>
    <w:rsid w:val="00A42431"/>
    <w:rsid w:val="00A44842"/>
    <w:rsid w:val="00A550AA"/>
    <w:rsid w:val="00A80A4B"/>
    <w:rsid w:val="00AA0D68"/>
    <w:rsid w:val="00AA1ABF"/>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C0CE2"/>
    <w:rsid w:val="00CE3A9C"/>
    <w:rsid w:val="00CF04F7"/>
    <w:rsid w:val="00D2630E"/>
    <w:rsid w:val="00D35C4C"/>
    <w:rsid w:val="00D4727F"/>
    <w:rsid w:val="00D55138"/>
    <w:rsid w:val="00D61FBC"/>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3D32"/>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3</cp:revision>
  <cp:lastPrinted>2018-09-28T17:35:00Z</cp:lastPrinted>
  <dcterms:created xsi:type="dcterms:W3CDTF">2018-09-28T15:41:00Z</dcterms:created>
  <dcterms:modified xsi:type="dcterms:W3CDTF">2018-09-28T17:37:00Z</dcterms:modified>
</cp:coreProperties>
</file>